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6A" w:rsidRPr="00B33635" w:rsidRDefault="00623A6A" w:rsidP="00B3363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33635"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A533AA" w:rsidRPr="00B33635" w:rsidRDefault="00623A6A" w:rsidP="00B3363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33635">
        <w:rPr>
          <w:sz w:val="24"/>
          <w:szCs w:val="24"/>
        </w:rPr>
        <w:t xml:space="preserve"> «КРЫМСКИЙ ФЕДЕРАЛЬНЫЙ УНИВЕРСИТЕТ ИМЕНИ В.И. ВЕРНАДСКОГО»</w:t>
      </w:r>
    </w:p>
    <w:p w:rsidR="00A533AA" w:rsidRPr="00B33635" w:rsidRDefault="00A533AA" w:rsidP="00B3363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A0D2C" w:rsidRPr="00B33635" w:rsidRDefault="006F40A5" w:rsidP="00B3363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33635">
        <w:rPr>
          <w:sz w:val="24"/>
          <w:szCs w:val="24"/>
        </w:rPr>
        <w:t xml:space="preserve">Аннотация </w:t>
      </w:r>
    </w:p>
    <w:p w:rsidR="009A7979" w:rsidRPr="00B33635" w:rsidRDefault="006F40A5" w:rsidP="00B3363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33635">
        <w:rPr>
          <w:sz w:val="24"/>
          <w:szCs w:val="24"/>
        </w:rPr>
        <w:t>дополнительной профессиональной программы</w:t>
      </w:r>
      <w:r w:rsidR="009818B6" w:rsidRPr="00B33635">
        <w:rPr>
          <w:sz w:val="24"/>
          <w:szCs w:val="24"/>
        </w:rPr>
        <w:t xml:space="preserve"> повышения квалификации </w:t>
      </w:r>
    </w:p>
    <w:p w:rsidR="001E6AB0" w:rsidRPr="00B33635" w:rsidRDefault="001E6AB0" w:rsidP="00B33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AB0" w:rsidRPr="00B33635" w:rsidRDefault="00D01019" w:rsidP="00B33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35">
        <w:rPr>
          <w:rFonts w:ascii="Times New Roman" w:hAnsi="Times New Roman" w:cs="Times New Roman"/>
          <w:b/>
          <w:sz w:val="24"/>
          <w:szCs w:val="24"/>
        </w:rPr>
        <w:t>«МЕЖНАЦИОНАЛЬНЫЕ И МЕЖКОНФЕССИОНАЛЬНЫЕ ОТНОШЕНИЯ В СОВРЕМЕННОЙ РОССИИ»</w:t>
      </w:r>
    </w:p>
    <w:p w:rsidR="00371A07" w:rsidRPr="00B33635" w:rsidRDefault="00371A07" w:rsidP="00B33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7796"/>
      </w:tblGrid>
      <w:tr w:rsidR="00371A07" w:rsidRPr="00B33635" w:rsidTr="009A7979">
        <w:tc>
          <w:tcPr>
            <w:tcW w:w="2297" w:type="dxa"/>
          </w:tcPr>
          <w:p w:rsidR="006F40A5" w:rsidRPr="00B33635" w:rsidRDefault="006F40A5" w:rsidP="00B336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796" w:type="dxa"/>
            <w:vAlign w:val="center"/>
          </w:tcPr>
          <w:p w:rsidR="006F40A5" w:rsidRPr="00B33635" w:rsidRDefault="00D01019" w:rsidP="00B3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b/>
                <w:sz w:val="24"/>
                <w:szCs w:val="24"/>
              </w:rPr>
              <w:t>«МЕЖНАЦИОНАЛЬНЫЕ И МЕЖКОНФЕССИОНАЛЬНЫЕ ОТНОШЕНИЯ В СОВРЕМЕННОЙ РОССИИ»</w:t>
            </w:r>
          </w:p>
        </w:tc>
      </w:tr>
      <w:tr w:rsidR="00371A07" w:rsidRPr="00B33635" w:rsidTr="009A7979">
        <w:tc>
          <w:tcPr>
            <w:tcW w:w="2297" w:type="dxa"/>
          </w:tcPr>
          <w:p w:rsidR="006D3383" w:rsidRPr="00B33635" w:rsidRDefault="006D3383" w:rsidP="00B336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796" w:type="dxa"/>
            <w:vAlign w:val="center"/>
          </w:tcPr>
          <w:p w:rsidR="006D3383" w:rsidRPr="00B33635" w:rsidRDefault="004C7296" w:rsidP="00B3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0C93" w:rsidRPr="00B33635">
              <w:rPr>
                <w:rFonts w:ascii="Times New Roman" w:hAnsi="Times New Roman" w:cs="Times New Roman"/>
                <w:sz w:val="24"/>
                <w:szCs w:val="24"/>
              </w:rPr>
              <w:t>едагогич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еские работники образовательных </w:t>
            </w:r>
            <w:r w:rsidR="00410C93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государственные, муниципальные служащий, иные лица, </w:t>
            </w:r>
            <w:r w:rsidR="00410C93" w:rsidRPr="00B33635">
              <w:rPr>
                <w:rFonts w:ascii="Times New Roman" w:hAnsi="Times New Roman" w:cs="Times New Roman"/>
                <w:sz w:val="24"/>
                <w:szCs w:val="24"/>
              </w:rPr>
              <w:t>участвующие</w:t>
            </w:r>
            <w:r w:rsidR="00410C93" w:rsidRPr="00B3363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</w:t>
            </w:r>
            <w:r w:rsidR="00410C93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10C93" w:rsidRPr="00B336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10C93" w:rsidRPr="00B3363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410C93" w:rsidRPr="00B336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10C93" w:rsidRPr="00B33635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410C93" w:rsidRPr="00B336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10C93" w:rsidRPr="00B33635">
              <w:rPr>
                <w:rFonts w:ascii="Times New Roman" w:hAnsi="Times New Roman" w:cs="Times New Roman"/>
                <w:sz w:val="24"/>
                <w:szCs w:val="24"/>
              </w:rPr>
              <w:t>полномочий в</w:t>
            </w:r>
            <w:r w:rsidR="00410C93" w:rsidRPr="00B336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10C93" w:rsidRPr="00B3363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410C93" w:rsidRPr="00B336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10C93" w:rsidRPr="00B3363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410C93" w:rsidRPr="00B336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410C93" w:rsidRPr="00B336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10C93" w:rsidRPr="00B336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410C93" w:rsidRPr="00B33635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410C93" w:rsidRPr="00B336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10C93" w:rsidRPr="00B33635">
              <w:rPr>
                <w:rFonts w:ascii="Times New Roman" w:hAnsi="Times New Roman" w:cs="Times New Roman"/>
                <w:sz w:val="24"/>
                <w:szCs w:val="24"/>
              </w:rPr>
              <w:t>терроризма,</w:t>
            </w:r>
            <w:r w:rsidR="008666C6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деятельности, направленной на </w:t>
            </w:r>
            <w:r w:rsidR="008666C6"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общероссийской гражданской идентичности, сохранение и поддержку этнокультурного и религиозного многообразия народов Российской Федерации, межнационального (межэтнического) и межрелигиозного согласия.</w:t>
            </w:r>
          </w:p>
        </w:tc>
      </w:tr>
      <w:tr w:rsidR="00371A07" w:rsidRPr="00B33635" w:rsidTr="009A7979">
        <w:tc>
          <w:tcPr>
            <w:tcW w:w="2297" w:type="dxa"/>
          </w:tcPr>
          <w:p w:rsidR="006F40A5" w:rsidRPr="00B33635" w:rsidRDefault="006F40A5" w:rsidP="00B336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</w:t>
            </w:r>
          </w:p>
        </w:tc>
        <w:tc>
          <w:tcPr>
            <w:tcW w:w="7796" w:type="dxa"/>
          </w:tcPr>
          <w:p w:rsidR="006F40A5" w:rsidRPr="00B33635" w:rsidRDefault="008666C6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формирование у слушателей компетенций, необходимых для решения задач, направленных на укрепление общероссийской гражданской идентичности, сохранение и поддержку этнокультурного и религиозного многообразия народов Российской Федерации, межнационального (межэтнического) и межрелигиозного согласия.</w:t>
            </w:r>
          </w:p>
        </w:tc>
      </w:tr>
      <w:tr w:rsidR="00371A07" w:rsidRPr="00B33635" w:rsidTr="009A7979">
        <w:tc>
          <w:tcPr>
            <w:tcW w:w="2297" w:type="dxa"/>
          </w:tcPr>
          <w:p w:rsidR="006F40A5" w:rsidRPr="00B33635" w:rsidRDefault="00D60268" w:rsidP="00B33635">
            <w:pPr>
              <w:tabs>
                <w:tab w:val="left" w:pos="2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6F40A5" w:rsidRPr="00B3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результате освоения программы слушатель должен </w:t>
            </w:r>
          </w:p>
          <w:p w:rsidR="006F40A5" w:rsidRPr="00B33635" w:rsidRDefault="006F40A5" w:rsidP="00B336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371A07" w:rsidRPr="00B33635" w:rsidRDefault="00371A07" w:rsidP="00B33635">
            <w:pPr>
              <w:tabs>
                <w:tab w:val="left" w:pos="3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3"/>
              </w:numPr>
              <w:tabs>
                <w:tab w:val="left" w:pos="361"/>
                <w:tab w:val="left" w:pos="7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нормативно-правовые акты в области государственной национальной политики Российской Федерации;</w:t>
            </w:r>
          </w:p>
          <w:p w:rsidR="006D0D59" w:rsidRPr="00B33635" w:rsidRDefault="00371A07" w:rsidP="00B33635">
            <w:pPr>
              <w:pStyle w:val="a3"/>
              <w:numPr>
                <w:ilvl w:val="0"/>
                <w:numId w:val="23"/>
              </w:numPr>
              <w:tabs>
                <w:tab w:val="left" w:pos="361"/>
                <w:tab w:val="left" w:pos="7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Российской Федерации о свободе совести, свободе вероисповедания и о религиозных объединениях;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3"/>
              </w:numPr>
              <w:tabs>
                <w:tab w:val="left" w:pos="361"/>
                <w:tab w:val="left" w:pos="7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стратегические документы государственного планирования в области государственной национальной политики и национальной безопасности, и регулирования национальных отношений;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3"/>
              </w:numPr>
              <w:tabs>
                <w:tab w:val="left" w:pos="361"/>
                <w:tab w:val="left" w:pos="7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российского законодательства в области гарантий и обеспечения фундаментальных прав и свобод человека, прав коренных и малочисленных народов, включая этнические и религиозные меньшинства;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3"/>
              </w:numPr>
              <w:tabs>
                <w:tab w:val="left" w:pos="361"/>
                <w:tab w:val="left" w:pos="7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 формирования российской государственности;</w:t>
            </w:r>
          </w:p>
          <w:p w:rsidR="006D0D59" w:rsidRPr="00B33635" w:rsidRDefault="00371A07" w:rsidP="00B33635">
            <w:pPr>
              <w:pStyle w:val="a3"/>
              <w:numPr>
                <w:ilvl w:val="0"/>
                <w:numId w:val="23"/>
              </w:numPr>
              <w:tabs>
                <w:tab w:val="left" w:pos="361"/>
                <w:tab w:val="left" w:pos="7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историю распространения основных </w:t>
            </w:r>
            <w:proofErr w:type="spellStart"/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культурообразующих</w:t>
            </w:r>
            <w:proofErr w:type="spellEnd"/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религий и развития государственно-конфессиональных отношений в Российской Федерации;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3"/>
              </w:numPr>
              <w:tabs>
                <w:tab w:val="left" w:pos="361"/>
                <w:tab w:val="left" w:pos="7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вероучения, нравственного учения и культовой практики основных </w:t>
            </w:r>
            <w:proofErr w:type="spellStart"/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культурообразующих</w:t>
            </w:r>
            <w:proofErr w:type="spellEnd"/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религий, распространенных на территории Российской Федерации;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3"/>
              </w:numPr>
              <w:tabs>
                <w:tab w:val="left" w:pos="361"/>
                <w:tab w:val="left" w:pos="7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угрозы национальной безопасности России при реализации государственной национальной политики;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3"/>
              </w:numPr>
              <w:tabs>
                <w:tab w:val="left" w:pos="361"/>
                <w:tab w:val="left" w:pos="7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цели, задачи и направления миграционной политик в Российской Федерации;</w:t>
            </w:r>
          </w:p>
          <w:p w:rsidR="006D0D59" w:rsidRPr="00B33635" w:rsidRDefault="00371A07" w:rsidP="00B33635">
            <w:pPr>
              <w:pStyle w:val="a3"/>
              <w:numPr>
                <w:ilvl w:val="0"/>
                <w:numId w:val="23"/>
              </w:numPr>
              <w:tabs>
                <w:tab w:val="left" w:pos="361"/>
                <w:tab w:val="left" w:pos="7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межнациональных отношений; 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3"/>
              </w:numPr>
              <w:tabs>
                <w:tab w:val="left" w:pos="361"/>
                <w:tab w:val="left" w:pos="7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медиации, в том числе, причины, </w:t>
            </w: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формы профилактики и методы разрешения межнациональных и межконфессиональных конфликтов; 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3"/>
              </w:numPr>
              <w:tabs>
                <w:tab w:val="left" w:pos="361"/>
                <w:tab w:val="left" w:pos="7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этнопсихологии, этики и культуры межнационального общения.</w:t>
            </w:r>
          </w:p>
          <w:p w:rsidR="00371A07" w:rsidRPr="00B33635" w:rsidRDefault="00371A07" w:rsidP="00B33635">
            <w:pPr>
              <w:tabs>
                <w:tab w:val="left" w:pos="3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1A07" w:rsidRPr="00B33635" w:rsidRDefault="00371A07" w:rsidP="00B33635">
            <w:pPr>
              <w:tabs>
                <w:tab w:val="left" w:pos="3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2"/>
              </w:numPr>
              <w:tabs>
                <w:tab w:val="left" w:pos="7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аргументировать предложения, направленные на реализацию государственной национальной политики; 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2"/>
              </w:numPr>
              <w:tabs>
                <w:tab w:val="left" w:pos="7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мониторинг взаимодействия органов государственной власти и местного самоуправления с представителями гражданского общества по вопросам сохранения этнокультурного и религиозного многообразия народов Российской Федерации;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2"/>
              </w:numPr>
              <w:tabs>
                <w:tab w:val="left" w:pos="7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основных современных тенденциях развития этнополитической и миграционной ситуации с точки зрения понимания их перспектив и возможных последствий для российского государства;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2"/>
              </w:numPr>
              <w:tabs>
                <w:tab w:val="left" w:pos="7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анализ текущего состояния межнациональных и религиозных (межконфессиональных и </w:t>
            </w:r>
            <w:proofErr w:type="spellStart"/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внутриконфессиональных</w:t>
            </w:r>
            <w:proofErr w:type="spellEnd"/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) отношений, подготавливать информационно-аналитические сводки для органов государственной власти и местного самоуправления;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2"/>
              </w:numPr>
              <w:tabs>
                <w:tab w:val="left" w:pos="7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этнополитическую ситуацию в России на федеральном и региональном уровнях;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2"/>
              </w:numPr>
              <w:tabs>
                <w:tab w:val="left" w:pos="7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предложения по проектам нормативных правовых актов по социальной и культурной адаптации и интеграции мигрантов;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2"/>
              </w:numPr>
              <w:tabs>
                <w:tab w:val="left" w:pos="7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эффективные меры по противодействию напряженности в сфере национальных или религиозных отношений;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2"/>
              </w:numPr>
              <w:tabs>
                <w:tab w:val="left" w:pos="7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информационную поддержку деятельности национальных общественных объединений, в том числе национально-культурных автономий;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2"/>
              </w:numPr>
              <w:tabs>
                <w:tab w:val="left" w:pos="7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различные формы проявления межэтнических конфликтов и прогнозировать возможные варианты развития конфликтной ситуации в сфере межнациональных отношений;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2"/>
              </w:numPr>
              <w:tabs>
                <w:tab w:val="left" w:pos="7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инструменты профилактики, предупреждения и разрешения межнациональных и межконфессиональных конфликтов</w:t>
            </w:r>
          </w:p>
          <w:p w:rsidR="00371A07" w:rsidRPr="00B33635" w:rsidRDefault="00371A07" w:rsidP="00B33635">
            <w:pPr>
              <w:tabs>
                <w:tab w:val="left" w:pos="3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1A07" w:rsidRPr="00B33635" w:rsidRDefault="00371A07" w:rsidP="00B33635">
            <w:pPr>
              <w:tabs>
                <w:tab w:val="left" w:pos="3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1"/>
              </w:numPr>
              <w:tabs>
                <w:tab w:val="left" w:pos="361"/>
                <w:tab w:val="left" w:pos="7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современными методами получения, обработки и анализа информации с целью осмысления особенностей развития национальной политики на современном этапе развития Российской Федерации.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1"/>
              </w:numPr>
              <w:tabs>
                <w:tab w:val="left" w:pos="361"/>
                <w:tab w:val="left" w:pos="7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выработки предложений по совершенствованию межконфессиональных отношений в Российской Федерации; 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1"/>
              </w:numPr>
              <w:tabs>
                <w:tab w:val="left" w:pos="361"/>
                <w:tab w:val="left" w:pos="7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выявления и профилактики межэтнических конфликтов;</w:t>
            </w:r>
          </w:p>
          <w:p w:rsidR="00395010" w:rsidRPr="00B33635" w:rsidRDefault="00371A07" w:rsidP="00B33635">
            <w:pPr>
              <w:pStyle w:val="a3"/>
              <w:numPr>
                <w:ilvl w:val="0"/>
                <w:numId w:val="21"/>
              </w:numPr>
              <w:tabs>
                <w:tab w:val="left" w:pos="361"/>
                <w:tab w:val="left" w:pos="7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механизмами координации и управления отношениями государства и общественных организаций и объединений (национально-культурных, конфессиональных).</w:t>
            </w:r>
          </w:p>
        </w:tc>
      </w:tr>
      <w:tr w:rsidR="00371A07" w:rsidRPr="00B33635" w:rsidTr="009A7979">
        <w:tc>
          <w:tcPr>
            <w:tcW w:w="2297" w:type="dxa"/>
          </w:tcPr>
          <w:p w:rsidR="006F40A5" w:rsidRPr="00B33635" w:rsidRDefault="006F40A5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7796" w:type="dxa"/>
          </w:tcPr>
          <w:p w:rsidR="00371A07" w:rsidRPr="00B33635" w:rsidRDefault="00371A07" w:rsidP="00B33635">
            <w:pPr>
              <w:pStyle w:val="a3"/>
              <w:numPr>
                <w:ilvl w:val="0"/>
                <w:numId w:val="20"/>
              </w:numPr>
              <w:tabs>
                <w:tab w:val="left" w:pos="5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организовывать и обеспечивать деятельность, направленную на укрепление общероссийской гражданской идентичности, сохранение и поддержку этнокультурного и религиозного многообразия народов Российской Федерации;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0"/>
              </w:numPr>
              <w:tabs>
                <w:tab w:val="left" w:pos="5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организовывать и осуществлять деятельность, направленную на обеспечение межнационального (межэтнического) и </w:t>
            </w: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межрелигиозного (межконфессионального) согласия, гармонизацию межнациональных отношений, профилактику конфликтов на национальной и/или религиозной почве;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0"/>
              </w:numPr>
              <w:tabs>
                <w:tab w:val="left" w:pos="5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организовывать и осуществлять деятельность по обеспечению равенства прав и свобод человека и гражданина независимо от расы, национальности, языка, отношения к религии;</w:t>
            </w:r>
          </w:p>
          <w:p w:rsidR="00371A07" w:rsidRPr="00B33635" w:rsidRDefault="00371A07" w:rsidP="00B33635">
            <w:pPr>
              <w:pStyle w:val="a3"/>
              <w:numPr>
                <w:ilvl w:val="0"/>
                <w:numId w:val="20"/>
              </w:numPr>
              <w:tabs>
                <w:tab w:val="left" w:pos="5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организовывать и осуществлять мониторинг в сфере межнациональных и межрелигиозных отношений и раннего предупреждения конфликтов;</w:t>
            </w:r>
          </w:p>
          <w:p w:rsidR="006F40A5" w:rsidRPr="00B33635" w:rsidRDefault="00371A07" w:rsidP="00B33635">
            <w:pPr>
              <w:pStyle w:val="a3"/>
              <w:numPr>
                <w:ilvl w:val="0"/>
                <w:numId w:val="20"/>
              </w:numPr>
              <w:tabs>
                <w:tab w:val="left" w:pos="5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деятельности по социальной и культурной адаптации и интеграции мигрантов.</w:t>
            </w:r>
          </w:p>
        </w:tc>
      </w:tr>
      <w:tr w:rsidR="00371A07" w:rsidRPr="00B33635" w:rsidTr="009A7979">
        <w:tc>
          <w:tcPr>
            <w:tcW w:w="2297" w:type="dxa"/>
          </w:tcPr>
          <w:p w:rsidR="006F40A5" w:rsidRPr="00B33635" w:rsidRDefault="006F40A5" w:rsidP="00B336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Краткое содержание</w:t>
            </w:r>
          </w:p>
        </w:tc>
        <w:tc>
          <w:tcPr>
            <w:tcW w:w="7796" w:type="dxa"/>
          </w:tcPr>
          <w:p w:rsidR="00371A07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="00772711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Российского государства</w:t>
            </w:r>
          </w:p>
          <w:p w:rsidR="00772711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полиэтничного</w:t>
            </w:r>
            <w:proofErr w:type="spellEnd"/>
            <w:r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поликонфессионального</w:t>
            </w:r>
            <w:proofErr w:type="spellEnd"/>
            <w:r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государства.</w:t>
            </w:r>
          </w:p>
          <w:p w:rsidR="00772711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772711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Этнический, конфессиональный и языковой состав населения России.</w:t>
            </w:r>
          </w:p>
          <w:p w:rsidR="00772711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772711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ценности, традиции и обычаи и культура народов </w:t>
            </w:r>
            <w:proofErr w:type="spellStart"/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Россиикак</w:t>
            </w:r>
            <w:proofErr w:type="spellEnd"/>
            <w:r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основа цивилизационного кода России.</w:t>
            </w:r>
          </w:p>
          <w:p w:rsidR="00772711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="00772711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Основы этнопсихологии.</w:t>
            </w:r>
          </w:p>
          <w:p w:rsidR="00371A07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 w:rsidR="00772711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Традиционные конфессии России и их роль в истории страны.</w:t>
            </w:r>
          </w:p>
          <w:p w:rsidR="00371A07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 w:rsidR="00772711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Российская идентичность: проблемы формирования.</w:t>
            </w:r>
          </w:p>
          <w:p w:rsidR="00371A07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  <w:r w:rsidR="00772711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современной государственной национальной политики</w:t>
            </w:r>
          </w:p>
          <w:p w:rsidR="00772711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  <w:p w:rsidR="00371A07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  <w:r w:rsidR="00772711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</w:t>
            </w:r>
          </w:p>
          <w:p w:rsidR="00772711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как основы российского общества.</w:t>
            </w:r>
          </w:p>
          <w:p w:rsidR="00371A07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Тема 9.</w:t>
            </w:r>
            <w:r w:rsidR="00772711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Миграционная политика Российской Федерации:</w:t>
            </w:r>
          </w:p>
          <w:p w:rsidR="00772711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положения, вызовы и задачи.</w:t>
            </w:r>
          </w:p>
          <w:p w:rsidR="00772711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10. Реализации задач государственной национальной политики Российской Федерации в сфере образования.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711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Тема 11.</w:t>
            </w:r>
            <w:r w:rsidR="00772711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Этнополитические конфликты и пути их регулирования.</w:t>
            </w:r>
          </w:p>
          <w:p w:rsidR="00ED562B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Тема 12.</w:t>
            </w:r>
            <w:r w:rsidR="00772711" w:rsidRPr="00B3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635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государственной национальной политики</w:t>
            </w:r>
          </w:p>
        </w:tc>
      </w:tr>
      <w:tr w:rsidR="00371A07" w:rsidRPr="00B33635" w:rsidTr="009A7979">
        <w:tc>
          <w:tcPr>
            <w:tcW w:w="2297" w:type="dxa"/>
          </w:tcPr>
          <w:p w:rsidR="006F40A5" w:rsidRPr="00B33635" w:rsidRDefault="006F40A5" w:rsidP="00B336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796" w:type="dxa"/>
          </w:tcPr>
          <w:p w:rsidR="006F40A5" w:rsidRPr="00B33635" w:rsidRDefault="009A14B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371A07" w:rsidRPr="00B33635" w:rsidTr="009A7979">
        <w:tc>
          <w:tcPr>
            <w:tcW w:w="2297" w:type="dxa"/>
          </w:tcPr>
          <w:p w:rsidR="00E67729" w:rsidRPr="00B33635" w:rsidRDefault="00E67729" w:rsidP="00B336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программы </w:t>
            </w:r>
          </w:p>
        </w:tc>
        <w:tc>
          <w:tcPr>
            <w:tcW w:w="7796" w:type="dxa"/>
          </w:tcPr>
          <w:p w:rsidR="00E67729" w:rsidRPr="00B33635" w:rsidRDefault="00371A07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371A07" w:rsidRPr="00B33635" w:rsidTr="009A7979">
        <w:tc>
          <w:tcPr>
            <w:tcW w:w="2297" w:type="dxa"/>
          </w:tcPr>
          <w:p w:rsidR="009A7979" w:rsidRPr="00B33635" w:rsidRDefault="009A7979" w:rsidP="00B336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36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7796" w:type="dxa"/>
          </w:tcPr>
          <w:p w:rsidR="009A7979" w:rsidRPr="00B33635" w:rsidRDefault="00330335" w:rsidP="00B3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B33635">
              <w:rPr>
                <w:rFonts w:ascii="Times New Roman" w:eastAsia="Times New Roman" w:hAnsi="Times New Roman" w:cs="Times New Roman"/>
                <w:sz w:val="24"/>
                <w:szCs w:val="24"/>
              </w:rPr>
              <w:t>, с применением дистанционных образовательных технологий</w:t>
            </w:r>
          </w:p>
        </w:tc>
      </w:tr>
    </w:tbl>
    <w:p w:rsidR="00A533AA" w:rsidRPr="00B33635" w:rsidRDefault="00A533AA" w:rsidP="00B336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533AA" w:rsidRPr="00B33635" w:rsidRDefault="00A533AA" w:rsidP="00B336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36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Контактная информация:</w:t>
      </w:r>
    </w:p>
    <w:p w:rsidR="00A533AA" w:rsidRPr="00B33635" w:rsidRDefault="000A7589" w:rsidP="00B3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Учебно-методический центр Координационного центра </w:t>
      </w:r>
      <w:r w:rsidRPr="00B33635">
        <w:rPr>
          <w:rFonts w:ascii="Times New Roman" w:hAnsi="Times New Roman" w:cs="Times New Roman"/>
          <w:sz w:val="24"/>
          <w:szCs w:val="24"/>
        </w:rPr>
        <w:t xml:space="preserve">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</w:t>
      </w:r>
      <w:r w:rsidR="00A533AA" w:rsidRPr="00B336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ФГАОУ ВО «КФУ им. В.И. Вернадского»</w:t>
      </w:r>
    </w:p>
    <w:p w:rsidR="00A533AA" w:rsidRPr="00B33635" w:rsidRDefault="00A533AA" w:rsidP="00B336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3635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Адрес: </w:t>
      </w:r>
      <w:r w:rsidRPr="00B33635">
        <w:rPr>
          <w:rFonts w:ascii="Times New Roman" w:hAnsi="Times New Roman" w:cs="Times New Roman"/>
          <w:sz w:val="24"/>
          <w:szCs w:val="24"/>
          <w:shd w:val="clear" w:color="auto" w:fill="FFFFFF"/>
        </w:rPr>
        <w:t>295007, Республика Крым, г. Симферополь, проспект Ак</w:t>
      </w:r>
      <w:r w:rsidR="00745A83" w:rsidRPr="00B33635">
        <w:rPr>
          <w:rFonts w:ascii="Times New Roman" w:hAnsi="Times New Roman" w:cs="Times New Roman"/>
          <w:sz w:val="24"/>
          <w:szCs w:val="24"/>
          <w:shd w:val="clear" w:color="auto" w:fill="FFFFFF"/>
        </w:rPr>
        <w:t>адемика Вернадского, 4, ауд. </w:t>
      </w:r>
      <w:r w:rsidR="005D47B9" w:rsidRPr="00B33635">
        <w:rPr>
          <w:rFonts w:ascii="Times New Roman" w:hAnsi="Times New Roman" w:cs="Times New Roman"/>
          <w:sz w:val="24"/>
          <w:szCs w:val="24"/>
          <w:shd w:val="clear" w:color="auto" w:fill="FFFFFF"/>
        </w:rPr>
        <w:t>203</w:t>
      </w:r>
      <w:r w:rsidRPr="00B33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4E5C" w:rsidRPr="00B33635">
        <w:rPr>
          <w:rFonts w:ascii="Times New Roman" w:hAnsi="Times New Roman" w:cs="Times New Roman"/>
          <w:sz w:val="24"/>
          <w:szCs w:val="24"/>
          <w:shd w:val="clear" w:color="auto" w:fill="FFFFFF"/>
        </w:rPr>
        <w:t>корпус В</w:t>
      </w:r>
    </w:p>
    <w:p w:rsidR="00A533AA" w:rsidRPr="00B33635" w:rsidRDefault="00A533AA" w:rsidP="00B336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33635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E-mail: </w:t>
      </w:r>
      <w:r w:rsidRPr="00B336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B3363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antiterror_cfuv@mail.ru</w:t>
        </w:r>
      </w:hyperlink>
    </w:p>
    <w:p w:rsidR="00A533AA" w:rsidRPr="00B33635" w:rsidRDefault="00A533AA" w:rsidP="00B336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33635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WWW:</w:t>
      </w:r>
      <w:r w:rsidRPr="00B336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B33635">
        <w:rPr>
          <w:rFonts w:ascii="Times New Roman" w:hAnsi="Times New Roman" w:cs="Times New Roman"/>
          <w:sz w:val="24"/>
          <w:szCs w:val="24"/>
          <w:lang w:val="en-US"/>
        </w:rPr>
        <w:t xml:space="preserve"> https://umc.cfuv.ru/</w:t>
      </w:r>
    </w:p>
    <w:p w:rsidR="00A533AA" w:rsidRPr="00E247BA" w:rsidRDefault="00A533AA" w:rsidP="00B336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3635">
        <w:rPr>
          <w:rFonts w:ascii="Times New Roman" w:hAnsi="Times New Roman" w:cs="Times New Roman"/>
          <w:sz w:val="24"/>
          <w:szCs w:val="24"/>
          <w:lang w:val="en-US"/>
        </w:rPr>
        <w:br/>
      </w:r>
      <w:bookmarkStart w:id="0" w:name="_GoBack"/>
      <w:bookmarkEnd w:id="0"/>
    </w:p>
    <w:sectPr w:rsidR="00A533AA" w:rsidRPr="00E247BA" w:rsidSect="003A0D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4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98F"/>
    <w:multiLevelType w:val="hybridMultilevel"/>
    <w:tmpl w:val="8EE68380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6729"/>
    <w:multiLevelType w:val="hybridMultilevel"/>
    <w:tmpl w:val="A72EFFF2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647C"/>
    <w:multiLevelType w:val="hybridMultilevel"/>
    <w:tmpl w:val="44E42DEE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51C9"/>
    <w:multiLevelType w:val="hybridMultilevel"/>
    <w:tmpl w:val="AC8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59CD"/>
    <w:multiLevelType w:val="hybridMultilevel"/>
    <w:tmpl w:val="B106AE0C"/>
    <w:lvl w:ilvl="0" w:tplc="BF06FCFA">
      <w:start w:val="1"/>
      <w:numFmt w:val="bullet"/>
      <w:lvlText w:val=""/>
      <w:lvlJc w:val="left"/>
      <w:pPr>
        <w:ind w:left="3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>
    <w:nsid w:val="1FD14853"/>
    <w:multiLevelType w:val="hybridMultilevel"/>
    <w:tmpl w:val="D1EA8F70"/>
    <w:lvl w:ilvl="0" w:tplc="BF06FCFA">
      <w:start w:val="1"/>
      <w:numFmt w:val="bullet"/>
      <w:lvlText w:val=""/>
      <w:lvlJc w:val="left"/>
      <w:pPr>
        <w:ind w:left="5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6">
    <w:nsid w:val="21BA14FE"/>
    <w:multiLevelType w:val="hybridMultilevel"/>
    <w:tmpl w:val="1152E3AC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7188"/>
    <w:multiLevelType w:val="hybridMultilevel"/>
    <w:tmpl w:val="829C31EE"/>
    <w:lvl w:ilvl="0" w:tplc="487AE0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202F58"/>
    <w:multiLevelType w:val="hybridMultilevel"/>
    <w:tmpl w:val="E65CFEC6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80560"/>
    <w:multiLevelType w:val="hybridMultilevel"/>
    <w:tmpl w:val="D8721114"/>
    <w:lvl w:ilvl="0" w:tplc="94785028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CB018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20B4EC6E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B8344AC8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65BE9FB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A644E76E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27A0984C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3A204640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6F0C8A4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0">
    <w:nsid w:val="2CE51280"/>
    <w:multiLevelType w:val="hybridMultilevel"/>
    <w:tmpl w:val="F91649A8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B365D"/>
    <w:multiLevelType w:val="hybridMultilevel"/>
    <w:tmpl w:val="BC9C3A82"/>
    <w:lvl w:ilvl="0" w:tplc="BF06FCFA">
      <w:start w:val="1"/>
      <w:numFmt w:val="bullet"/>
      <w:lvlText w:val=""/>
      <w:lvlJc w:val="left"/>
      <w:pPr>
        <w:ind w:left="1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12">
    <w:nsid w:val="2E1E5DE5"/>
    <w:multiLevelType w:val="hybridMultilevel"/>
    <w:tmpl w:val="E9BA0CEC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166DE"/>
    <w:multiLevelType w:val="hybridMultilevel"/>
    <w:tmpl w:val="3E8E412C"/>
    <w:lvl w:ilvl="0" w:tplc="93244596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A176A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81541B1E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CDC8F9B0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A22A9AAC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2AD8001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F17A8B6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CBCE4886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C1CA065E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4">
    <w:nsid w:val="41F818A7"/>
    <w:multiLevelType w:val="hybridMultilevel"/>
    <w:tmpl w:val="EB26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F4D12"/>
    <w:multiLevelType w:val="hybridMultilevel"/>
    <w:tmpl w:val="D5248814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37086"/>
    <w:multiLevelType w:val="hybridMultilevel"/>
    <w:tmpl w:val="2CEA88F0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6634E"/>
    <w:multiLevelType w:val="hybridMultilevel"/>
    <w:tmpl w:val="693E0ADE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7657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60657"/>
    <w:multiLevelType w:val="hybridMultilevel"/>
    <w:tmpl w:val="ED580B36"/>
    <w:lvl w:ilvl="0" w:tplc="58E00742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085C4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3E2A415E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FD8A54BA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B8BEC87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01C65A14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32D8032A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D3BA2DE6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301283DE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9">
    <w:nsid w:val="4D18477F"/>
    <w:multiLevelType w:val="hybridMultilevel"/>
    <w:tmpl w:val="3154F2A2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968A7"/>
    <w:multiLevelType w:val="hybridMultilevel"/>
    <w:tmpl w:val="573AD76A"/>
    <w:lvl w:ilvl="0" w:tplc="BA420BE4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64D8">
      <w:numFmt w:val="bullet"/>
      <w:lvlText w:val="•"/>
      <w:lvlJc w:val="left"/>
      <w:pPr>
        <w:ind w:left="1266" w:hanging="281"/>
      </w:pPr>
      <w:rPr>
        <w:rFonts w:hint="default"/>
        <w:lang w:val="ru-RU" w:eastAsia="en-US" w:bidi="ar-SA"/>
      </w:rPr>
    </w:lvl>
    <w:lvl w:ilvl="2" w:tplc="27E028CC">
      <w:numFmt w:val="bullet"/>
      <w:lvlText w:val="•"/>
      <w:lvlJc w:val="left"/>
      <w:pPr>
        <w:ind w:left="2233" w:hanging="281"/>
      </w:pPr>
      <w:rPr>
        <w:rFonts w:hint="default"/>
        <w:lang w:val="ru-RU" w:eastAsia="en-US" w:bidi="ar-SA"/>
      </w:rPr>
    </w:lvl>
    <w:lvl w:ilvl="3" w:tplc="788C0AF0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F10621FE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63F2BFC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EB3C1866">
      <w:numFmt w:val="bullet"/>
      <w:lvlText w:val="•"/>
      <w:lvlJc w:val="left"/>
      <w:pPr>
        <w:ind w:left="6099" w:hanging="281"/>
      </w:pPr>
      <w:rPr>
        <w:rFonts w:hint="default"/>
        <w:lang w:val="ru-RU" w:eastAsia="en-US" w:bidi="ar-SA"/>
      </w:rPr>
    </w:lvl>
    <w:lvl w:ilvl="7" w:tplc="6038DACE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9C60AF94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21">
    <w:nsid w:val="76EF766B"/>
    <w:multiLevelType w:val="hybridMultilevel"/>
    <w:tmpl w:val="70BA1D10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216E4"/>
    <w:multiLevelType w:val="hybridMultilevel"/>
    <w:tmpl w:val="BF8869FE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5"/>
  </w:num>
  <w:num w:numId="5">
    <w:abstractNumId w:val="15"/>
  </w:num>
  <w:num w:numId="6">
    <w:abstractNumId w:val="9"/>
  </w:num>
  <w:num w:numId="7">
    <w:abstractNumId w:val="0"/>
  </w:num>
  <w:num w:numId="8">
    <w:abstractNumId w:val="12"/>
  </w:num>
  <w:num w:numId="9">
    <w:abstractNumId w:val="11"/>
  </w:num>
  <w:num w:numId="10">
    <w:abstractNumId w:val="20"/>
  </w:num>
  <w:num w:numId="11">
    <w:abstractNumId w:val="19"/>
  </w:num>
  <w:num w:numId="12">
    <w:abstractNumId w:val="4"/>
  </w:num>
  <w:num w:numId="13">
    <w:abstractNumId w:val="13"/>
  </w:num>
  <w:num w:numId="14">
    <w:abstractNumId w:val="17"/>
  </w:num>
  <w:num w:numId="15">
    <w:abstractNumId w:val="6"/>
  </w:num>
  <w:num w:numId="16">
    <w:abstractNumId w:val="21"/>
  </w:num>
  <w:num w:numId="17">
    <w:abstractNumId w:val="2"/>
  </w:num>
  <w:num w:numId="18">
    <w:abstractNumId w:val="22"/>
  </w:num>
  <w:num w:numId="19">
    <w:abstractNumId w:val="14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B6"/>
    <w:rsid w:val="000954C2"/>
    <w:rsid w:val="000A6A22"/>
    <w:rsid w:val="000A7589"/>
    <w:rsid w:val="001C0BE7"/>
    <w:rsid w:val="001E6AB0"/>
    <w:rsid w:val="001F4038"/>
    <w:rsid w:val="00280BB7"/>
    <w:rsid w:val="002962A0"/>
    <w:rsid w:val="002A0530"/>
    <w:rsid w:val="002D145A"/>
    <w:rsid w:val="00330335"/>
    <w:rsid w:val="00371A07"/>
    <w:rsid w:val="00395010"/>
    <w:rsid w:val="003A0D2C"/>
    <w:rsid w:val="003B4C58"/>
    <w:rsid w:val="00410C93"/>
    <w:rsid w:val="00421475"/>
    <w:rsid w:val="00434C49"/>
    <w:rsid w:val="0044005D"/>
    <w:rsid w:val="004864A2"/>
    <w:rsid w:val="004C7296"/>
    <w:rsid w:val="00522AC0"/>
    <w:rsid w:val="00525BDD"/>
    <w:rsid w:val="0055161F"/>
    <w:rsid w:val="005D3B39"/>
    <w:rsid w:val="005D47B9"/>
    <w:rsid w:val="00623A6A"/>
    <w:rsid w:val="006302E5"/>
    <w:rsid w:val="00647E6C"/>
    <w:rsid w:val="006D0D59"/>
    <w:rsid w:val="006D3383"/>
    <w:rsid w:val="006E39A0"/>
    <w:rsid w:val="006F40A5"/>
    <w:rsid w:val="00745A83"/>
    <w:rsid w:val="00772711"/>
    <w:rsid w:val="007E49F1"/>
    <w:rsid w:val="00844774"/>
    <w:rsid w:val="00847C0F"/>
    <w:rsid w:val="008666C6"/>
    <w:rsid w:val="00882689"/>
    <w:rsid w:val="008C3649"/>
    <w:rsid w:val="00927D2C"/>
    <w:rsid w:val="009655ED"/>
    <w:rsid w:val="0097296C"/>
    <w:rsid w:val="009818B6"/>
    <w:rsid w:val="009844D7"/>
    <w:rsid w:val="009A14B7"/>
    <w:rsid w:val="009A7979"/>
    <w:rsid w:val="009B4ED4"/>
    <w:rsid w:val="00A533AA"/>
    <w:rsid w:val="00A54540"/>
    <w:rsid w:val="00B33635"/>
    <w:rsid w:val="00B340CA"/>
    <w:rsid w:val="00B92210"/>
    <w:rsid w:val="00BA3C70"/>
    <w:rsid w:val="00BD39CD"/>
    <w:rsid w:val="00C713FA"/>
    <w:rsid w:val="00CC38C9"/>
    <w:rsid w:val="00D01019"/>
    <w:rsid w:val="00D60268"/>
    <w:rsid w:val="00DD2B18"/>
    <w:rsid w:val="00E247BA"/>
    <w:rsid w:val="00E67729"/>
    <w:rsid w:val="00E84F37"/>
    <w:rsid w:val="00E94E5C"/>
    <w:rsid w:val="00ED562B"/>
    <w:rsid w:val="00EE21CC"/>
    <w:rsid w:val="00EF01CD"/>
    <w:rsid w:val="00F06275"/>
    <w:rsid w:val="00F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F40A5"/>
    <w:pPr>
      <w:suppressAutoHyphens/>
      <w:spacing w:line="254" w:lineRule="auto"/>
      <w:ind w:left="720"/>
      <w:contextualSpacing/>
    </w:pPr>
    <w:rPr>
      <w:rFonts w:ascii="Calibri" w:eastAsia="SimSun" w:hAnsi="Calibri" w:cs="font544"/>
      <w:lang w:eastAsia="ar-SA"/>
    </w:rPr>
  </w:style>
  <w:style w:type="character" w:styleId="a4">
    <w:name w:val="Hyperlink"/>
    <w:basedOn w:val="a0"/>
    <w:uiPriority w:val="99"/>
    <w:unhideWhenUsed/>
    <w:rsid w:val="006302E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6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F01CD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F01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6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A533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F40A5"/>
    <w:pPr>
      <w:suppressAutoHyphens/>
      <w:spacing w:line="254" w:lineRule="auto"/>
      <w:ind w:left="720"/>
      <w:contextualSpacing/>
    </w:pPr>
    <w:rPr>
      <w:rFonts w:ascii="Calibri" w:eastAsia="SimSun" w:hAnsi="Calibri" w:cs="font544"/>
      <w:lang w:eastAsia="ar-SA"/>
    </w:rPr>
  </w:style>
  <w:style w:type="character" w:styleId="a4">
    <w:name w:val="Hyperlink"/>
    <w:basedOn w:val="a0"/>
    <w:uiPriority w:val="99"/>
    <w:unhideWhenUsed/>
    <w:rsid w:val="006302E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6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F01CD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F01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6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A53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iterror_cfu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79B2-6351-42C2-B945-400A195A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2022-07-14T07:40:00Z</dcterms:created>
  <dcterms:modified xsi:type="dcterms:W3CDTF">2023-01-17T09:15:00Z</dcterms:modified>
</cp:coreProperties>
</file>